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6A" w:rsidRDefault="0067216A" w:rsidP="002D793C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Арбитражный суд </w:t>
      </w:r>
      <w:r w:rsidR="006A6C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67216A" w:rsidRDefault="006A6C2C" w:rsidP="002D793C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______________________-</w:t>
      </w:r>
    </w:p>
    <w:p w:rsidR="0067216A" w:rsidRDefault="0067216A" w:rsidP="002D793C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93C" w:rsidRDefault="002D793C" w:rsidP="002D793C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</w:t>
      </w:r>
      <w:r w:rsidR="003307CF" w:rsidRPr="003307CF">
        <w:rPr>
          <w:rFonts w:ascii="Times New Roman" w:hAnsi="Times New Roman" w:cs="Times New Roman"/>
          <w:sz w:val="24"/>
          <w:szCs w:val="24"/>
        </w:rPr>
        <w:t xml:space="preserve"> </w:t>
      </w:r>
      <w:r w:rsidR="006A6C2C">
        <w:rPr>
          <w:rFonts w:ascii="Times New Roman" w:hAnsi="Times New Roman" w:cs="Times New Roman"/>
          <w:sz w:val="24"/>
          <w:szCs w:val="24"/>
        </w:rPr>
        <w:t>___________________</w:t>
      </w:r>
    </w:p>
    <w:p w:rsidR="00C179A0" w:rsidRDefault="00C179A0" w:rsidP="002D793C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B43" w:rsidRDefault="0067216A" w:rsidP="00833B4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 </w:t>
      </w:r>
      <w:r w:rsidR="006A6C2C">
        <w:rPr>
          <w:rFonts w:ascii="Times New Roman" w:hAnsi="Times New Roman" w:cs="Times New Roman"/>
          <w:sz w:val="24"/>
          <w:szCs w:val="24"/>
        </w:rPr>
        <w:t>______________</w:t>
      </w:r>
      <w:r w:rsidR="00833B43" w:rsidRPr="00544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16A" w:rsidRPr="002D793C" w:rsidRDefault="006A6C2C" w:rsidP="00833B43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_____________________-</w:t>
      </w:r>
    </w:p>
    <w:p w:rsidR="0067216A" w:rsidRPr="002D793C" w:rsidRDefault="0067216A" w:rsidP="002D793C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16A" w:rsidRPr="002D793C" w:rsidRDefault="0067216A" w:rsidP="002D793C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управляющий </w:t>
      </w:r>
      <w:r w:rsidR="006A6C2C">
        <w:rPr>
          <w:rFonts w:ascii="Times New Roman" w:hAnsi="Times New Roman" w:cs="Times New Roman"/>
          <w:sz w:val="24"/>
          <w:szCs w:val="24"/>
        </w:rPr>
        <w:t>ФИО _____________</w:t>
      </w:r>
    </w:p>
    <w:p w:rsidR="002D793C" w:rsidRPr="002D793C" w:rsidRDefault="006A6C2C" w:rsidP="002D793C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____________________________________</w:t>
      </w:r>
    </w:p>
    <w:p w:rsidR="0067216A" w:rsidRPr="002D793C" w:rsidRDefault="0067216A" w:rsidP="002D7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93C" w:rsidRDefault="00833B43" w:rsidP="007A3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833B43" w:rsidRDefault="00833B43" w:rsidP="007A3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рассмотрении разногласий</w:t>
      </w:r>
    </w:p>
    <w:p w:rsidR="002D793C" w:rsidRDefault="002D793C" w:rsidP="002D7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16A" w:rsidRPr="003307CF" w:rsidRDefault="003307CF" w:rsidP="00833B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4C5">
        <w:rPr>
          <w:rFonts w:ascii="Times New Roman" w:hAnsi="Times New Roman" w:cs="Times New Roman"/>
          <w:sz w:val="24"/>
          <w:szCs w:val="24"/>
        </w:rPr>
        <w:t xml:space="preserve">Решением Арбитражного суда </w:t>
      </w:r>
      <w:r w:rsidR="006A6C2C">
        <w:rPr>
          <w:rFonts w:ascii="Times New Roman" w:hAnsi="Times New Roman" w:cs="Times New Roman"/>
          <w:sz w:val="24"/>
          <w:szCs w:val="24"/>
        </w:rPr>
        <w:t>____________</w:t>
      </w:r>
      <w:r w:rsidRPr="005444C5">
        <w:rPr>
          <w:rFonts w:ascii="Times New Roman" w:hAnsi="Times New Roman" w:cs="Times New Roman"/>
          <w:sz w:val="24"/>
          <w:szCs w:val="24"/>
        </w:rPr>
        <w:t xml:space="preserve"> от </w:t>
      </w:r>
      <w:r w:rsidR="006A6C2C">
        <w:rPr>
          <w:rFonts w:ascii="Times New Roman" w:hAnsi="Times New Roman" w:cs="Times New Roman"/>
          <w:sz w:val="24"/>
          <w:szCs w:val="24"/>
        </w:rPr>
        <w:t>___________</w:t>
      </w:r>
      <w:r w:rsidRPr="005444C5">
        <w:rPr>
          <w:rFonts w:ascii="Times New Roman" w:hAnsi="Times New Roman" w:cs="Times New Roman"/>
          <w:sz w:val="24"/>
          <w:szCs w:val="24"/>
        </w:rPr>
        <w:t xml:space="preserve"> г</w:t>
      </w:r>
      <w:r w:rsidR="006A6C2C">
        <w:rPr>
          <w:rFonts w:ascii="Times New Roman" w:hAnsi="Times New Roman" w:cs="Times New Roman"/>
          <w:sz w:val="24"/>
          <w:szCs w:val="24"/>
        </w:rPr>
        <w:t xml:space="preserve">. </w:t>
      </w:r>
      <w:r w:rsidRPr="005444C5">
        <w:rPr>
          <w:rFonts w:ascii="Times New Roman" w:hAnsi="Times New Roman" w:cs="Times New Roman"/>
          <w:sz w:val="24"/>
          <w:szCs w:val="24"/>
        </w:rPr>
        <w:t xml:space="preserve">по делу № </w:t>
      </w:r>
      <w:r w:rsidR="006A6C2C">
        <w:rPr>
          <w:rFonts w:ascii="Times New Roman" w:hAnsi="Times New Roman" w:cs="Times New Roman"/>
          <w:sz w:val="24"/>
          <w:szCs w:val="24"/>
        </w:rPr>
        <w:t>______________________</w:t>
      </w:r>
      <w:r w:rsidRPr="005444C5">
        <w:rPr>
          <w:rFonts w:ascii="Times New Roman" w:hAnsi="Times New Roman" w:cs="Times New Roman"/>
          <w:sz w:val="24"/>
          <w:szCs w:val="24"/>
        </w:rPr>
        <w:t xml:space="preserve"> </w:t>
      </w:r>
      <w:r w:rsidR="006A6C2C">
        <w:rPr>
          <w:rFonts w:ascii="Times New Roman" w:hAnsi="Times New Roman" w:cs="Times New Roman"/>
          <w:sz w:val="24"/>
          <w:szCs w:val="24"/>
        </w:rPr>
        <w:t>Я, ФИО _________________</w:t>
      </w:r>
      <w:r w:rsidRPr="005444C5">
        <w:rPr>
          <w:rFonts w:ascii="Times New Roman" w:hAnsi="Times New Roman" w:cs="Times New Roman"/>
          <w:sz w:val="24"/>
          <w:szCs w:val="24"/>
        </w:rPr>
        <w:t xml:space="preserve"> признана несостоятельной (банкротом) и введена процедура реализации имущества гражданина. Финансовым управляющим должника </w:t>
      </w:r>
      <w:proofErr w:type="gramStart"/>
      <w:r w:rsidRPr="005444C5">
        <w:rPr>
          <w:rFonts w:ascii="Times New Roman" w:hAnsi="Times New Roman" w:cs="Times New Roman"/>
          <w:sz w:val="24"/>
          <w:szCs w:val="24"/>
        </w:rPr>
        <w:t>утвержде</w:t>
      </w:r>
      <w:r w:rsidR="00833B4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33B43">
        <w:rPr>
          <w:rFonts w:ascii="Times New Roman" w:hAnsi="Times New Roman" w:cs="Times New Roman"/>
          <w:sz w:val="24"/>
          <w:szCs w:val="24"/>
        </w:rPr>
        <w:t xml:space="preserve"> </w:t>
      </w:r>
      <w:r w:rsidR="006A6C2C">
        <w:rPr>
          <w:rFonts w:ascii="Times New Roman" w:hAnsi="Times New Roman" w:cs="Times New Roman"/>
          <w:sz w:val="24"/>
          <w:szCs w:val="24"/>
        </w:rPr>
        <w:t>ФИО _____________________</w:t>
      </w:r>
      <w:r w:rsidR="00833B43">
        <w:rPr>
          <w:rFonts w:ascii="Times New Roman" w:hAnsi="Times New Roman" w:cs="Times New Roman"/>
          <w:sz w:val="24"/>
          <w:szCs w:val="24"/>
        </w:rPr>
        <w:t>.</w:t>
      </w:r>
    </w:p>
    <w:p w:rsidR="00C179A0" w:rsidRPr="00C179A0" w:rsidRDefault="00C179A0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дела о банкротстве </w:t>
      </w:r>
      <w:r w:rsidR="00833B43">
        <w:rPr>
          <w:rFonts w:ascii="Times New Roman" w:hAnsi="Times New Roman" w:cs="Times New Roman"/>
          <w:sz w:val="24"/>
          <w:szCs w:val="24"/>
        </w:rPr>
        <w:t>Я обратилась к финансовому управляющему с заявлением об исключении имущества из конкурсной массы</w:t>
      </w:r>
      <w:r w:rsidRPr="00C179A0">
        <w:rPr>
          <w:rFonts w:ascii="Times New Roman" w:hAnsi="Times New Roman" w:cs="Times New Roman"/>
          <w:sz w:val="24"/>
          <w:szCs w:val="24"/>
        </w:rPr>
        <w:t>.</w:t>
      </w:r>
    </w:p>
    <w:p w:rsidR="00833B43" w:rsidRPr="00833B43" w:rsidRDefault="00833B43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B43">
        <w:rPr>
          <w:rFonts w:ascii="Times New Roman" w:hAnsi="Times New Roman" w:cs="Times New Roman"/>
          <w:sz w:val="24"/>
          <w:szCs w:val="24"/>
        </w:rPr>
        <w:t>Согласно ст. 213.25 ФЗ «О несостоятельности (банкротстве)», ст. 446 ГПК РФ, Постановления Пленума ВС РФ №48 от 25.12.2018 г. «О некоторых вопросах, связанных с особенностями формирования и распределения конкурсной массы в делах о банкротстве граждан» из конкурсной массы исключаются денежные средства равные прожиточному минимуму на проживания должника. Вопросы исключения прожиточного минимума из конкурсной массы решается финансовым управляющим самостоятельно.</w:t>
      </w:r>
    </w:p>
    <w:p w:rsidR="00833B43" w:rsidRPr="00833B43" w:rsidRDefault="00833B43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B43">
        <w:rPr>
          <w:rFonts w:ascii="Times New Roman" w:hAnsi="Times New Roman" w:cs="Times New Roman"/>
          <w:sz w:val="24"/>
          <w:szCs w:val="24"/>
        </w:rPr>
        <w:t xml:space="preserve">Я, </w:t>
      </w:r>
      <w:proofErr w:type="gramStart"/>
      <w:r w:rsidRPr="00833B43">
        <w:rPr>
          <w:rFonts w:ascii="Times New Roman" w:hAnsi="Times New Roman" w:cs="Times New Roman"/>
          <w:sz w:val="24"/>
          <w:szCs w:val="24"/>
        </w:rPr>
        <w:t>согласно справки</w:t>
      </w:r>
      <w:proofErr w:type="gramEnd"/>
      <w:r w:rsidRPr="00833B43">
        <w:rPr>
          <w:rFonts w:ascii="Times New Roman" w:hAnsi="Times New Roman" w:cs="Times New Roman"/>
          <w:sz w:val="24"/>
          <w:szCs w:val="24"/>
        </w:rPr>
        <w:t xml:space="preserve"> </w:t>
      </w:r>
      <w:r w:rsidR="006A6C2C">
        <w:rPr>
          <w:rFonts w:ascii="Times New Roman" w:hAnsi="Times New Roman" w:cs="Times New Roman"/>
          <w:sz w:val="24"/>
          <w:szCs w:val="24"/>
        </w:rPr>
        <w:t>_____________</w:t>
      </w:r>
      <w:r w:rsidRPr="00833B43">
        <w:rPr>
          <w:rFonts w:ascii="Times New Roman" w:hAnsi="Times New Roman" w:cs="Times New Roman"/>
          <w:sz w:val="24"/>
          <w:szCs w:val="24"/>
        </w:rPr>
        <w:t xml:space="preserve"> от </w:t>
      </w:r>
      <w:r w:rsidR="006A6C2C">
        <w:rPr>
          <w:rFonts w:ascii="Times New Roman" w:hAnsi="Times New Roman" w:cs="Times New Roman"/>
          <w:sz w:val="24"/>
          <w:szCs w:val="24"/>
        </w:rPr>
        <w:t>____________</w:t>
      </w:r>
      <w:r w:rsidRPr="00833B43">
        <w:rPr>
          <w:rFonts w:ascii="Times New Roman" w:hAnsi="Times New Roman" w:cs="Times New Roman"/>
          <w:sz w:val="24"/>
          <w:szCs w:val="24"/>
        </w:rPr>
        <w:t xml:space="preserve"> г. получаю </w:t>
      </w:r>
      <w:r w:rsidR="006A6C2C">
        <w:rPr>
          <w:rFonts w:ascii="Times New Roman" w:hAnsi="Times New Roman" w:cs="Times New Roman"/>
          <w:sz w:val="24"/>
          <w:szCs w:val="24"/>
        </w:rPr>
        <w:t xml:space="preserve">пенсионные </w:t>
      </w:r>
      <w:r w:rsidRPr="00833B43">
        <w:rPr>
          <w:rFonts w:ascii="Times New Roman" w:hAnsi="Times New Roman" w:cs="Times New Roman"/>
          <w:sz w:val="24"/>
          <w:szCs w:val="24"/>
        </w:rPr>
        <w:t xml:space="preserve">выплаты в размере </w:t>
      </w:r>
      <w:r w:rsidR="006A6C2C">
        <w:rPr>
          <w:rFonts w:ascii="Times New Roman" w:hAnsi="Times New Roman" w:cs="Times New Roman"/>
          <w:sz w:val="24"/>
          <w:szCs w:val="24"/>
        </w:rPr>
        <w:t>_____________</w:t>
      </w:r>
      <w:r w:rsidRPr="00833B43">
        <w:rPr>
          <w:rFonts w:ascii="Times New Roman" w:hAnsi="Times New Roman" w:cs="Times New Roman"/>
          <w:sz w:val="24"/>
          <w:szCs w:val="24"/>
        </w:rPr>
        <w:t xml:space="preserve"> руб. пенсия по старости и </w:t>
      </w:r>
      <w:r w:rsidR="00985CFD">
        <w:rPr>
          <w:rFonts w:ascii="Times New Roman" w:hAnsi="Times New Roman" w:cs="Times New Roman"/>
          <w:sz w:val="24"/>
          <w:szCs w:val="24"/>
        </w:rPr>
        <w:t>иные выплаты</w:t>
      </w:r>
      <w:bookmarkStart w:id="0" w:name="_GoBack"/>
      <w:bookmarkEnd w:id="0"/>
      <w:r w:rsidRPr="00833B43">
        <w:rPr>
          <w:rFonts w:ascii="Times New Roman" w:hAnsi="Times New Roman" w:cs="Times New Roman"/>
          <w:sz w:val="24"/>
          <w:szCs w:val="24"/>
        </w:rPr>
        <w:t>.</w:t>
      </w:r>
    </w:p>
    <w:p w:rsidR="00833B43" w:rsidRPr="00833B43" w:rsidRDefault="006A6C2C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м</w:t>
      </w:r>
      <w:r w:rsidR="00833B43" w:rsidRPr="00833B43">
        <w:rPr>
          <w:rFonts w:ascii="Times New Roman" w:hAnsi="Times New Roman" w:cs="Times New Roman"/>
          <w:sz w:val="24"/>
          <w:szCs w:val="24"/>
        </w:rPr>
        <w:t>не требуются денежные средства на лекарства, а также на оплату продуктов питания, одежды и коммунальных услуг.</w:t>
      </w:r>
    </w:p>
    <w:p w:rsidR="00833B43" w:rsidRPr="00833B43" w:rsidRDefault="00833B43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B43">
        <w:rPr>
          <w:rFonts w:ascii="Times New Roman" w:hAnsi="Times New Roman" w:cs="Times New Roman"/>
          <w:sz w:val="24"/>
          <w:szCs w:val="24"/>
        </w:rPr>
        <w:t>Изучая судебную практику мне стало известно о</w:t>
      </w:r>
      <w:proofErr w:type="gramEnd"/>
      <w:r w:rsidRPr="00833B43">
        <w:rPr>
          <w:rFonts w:ascii="Times New Roman" w:hAnsi="Times New Roman" w:cs="Times New Roman"/>
          <w:sz w:val="24"/>
          <w:szCs w:val="24"/>
        </w:rPr>
        <w:t xml:space="preserve"> том, что </w:t>
      </w:r>
      <w:r w:rsidRPr="00F50EEA">
        <w:rPr>
          <w:rFonts w:ascii="Times New Roman" w:hAnsi="Times New Roman" w:cs="Times New Roman"/>
          <w:sz w:val="24"/>
          <w:szCs w:val="24"/>
        </w:rPr>
        <w:t xml:space="preserve">01.12.2021 года ВС РФ указал в Определении </w:t>
      </w:r>
      <w:hyperlink r:id="rId5" w:tgtFrame="_blank" w:history="1">
        <w:r w:rsidRPr="00833B43">
          <w:rPr>
            <w:rFonts w:ascii="Times New Roman" w:hAnsi="Times New Roman" w:cs="Times New Roman"/>
            <w:sz w:val="24"/>
            <w:szCs w:val="24"/>
          </w:rPr>
          <w:t>№309-ЭС21-8570</w:t>
        </w:r>
      </w:hyperlink>
      <w:r w:rsidRPr="00F50EEA">
        <w:rPr>
          <w:rFonts w:ascii="Times New Roman" w:hAnsi="Times New Roman" w:cs="Times New Roman"/>
          <w:sz w:val="24"/>
          <w:szCs w:val="24"/>
        </w:rPr>
        <w:t xml:space="preserve"> на необходимость выдавать пенсию в полном объеме пенсионерам независимо от их статуса банкротства.</w:t>
      </w:r>
      <w:r>
        <w:rPr>
          <w:rFonts w:ascii="Times New Roman" w:hAnsi="Times New Roman" w:cs="Times New Roman"/>
          <w:sz w:val="24"/>
          <w:szCs w:val="24"/>
        </w:rPr>
        <w:t xml:space="preserve"> ВС РФ указал в определении следующее, что с</w:t>
      </w:r>
      <w:r w:rsidRPr="00833B43">
        <w:rPr>
          <w:rFonts w:ascii="Times New Roman" w:hAnsi="Times New Roman" w:cs="Times New Roman"/>
          <w:sz w:val="24"/>
          <w:szCs w:val="24"/>
        </w:rPr>
        <w:t>огласно части 12 статьи 21 Закона о страховых пенсиях (в редакции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B43">
        <w:rPr>
          <w:rFonts w:ascii="Times New Roman" w:hAnsi="Times New Roman" w:cs="Times New Roman"/>
          <w:sz w:val="24"/>
          <w:szCs w:val="24"/>
        </w:rPr>
        <w:t>Федерального закона от 03.10.2018 №350-ФЗ, вступившего в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B43">
        <w:rPr>
          <w:rFonts w:ascii="Times New Roman" w:hAnsi="Times New Roman" w:cs="Times New Roman"/>
          <w:sz w:val="24"/>
          <w:szCs w:val="24"/>
        </w:rPr>
        <w:t>с 01.01.2019), выплата страховой пенсии на территории Российской Федерации производится пенсионеру органом, осуществляющим пенсионное обеспечение, в установленном размере без каких-либо ограничений, в том числе при признании этого гражданина банкротом в соответствии с Законом о банкротстве, за исключением случаев, предусмотренных статьей 26.1 Закона о страховых пенсиях</w:t>
      </w:r>
    </w:p>
    <w:p w:rsidR="00833B43" w:rsidRPr="00833B43" w:rsidRDefault="00833B43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B43">
        <w:rPr>
          <w:rFonts w:ascii="Times New Roman" w:hAnsi="Times New Roman" w:cs="Times New Roman"/>
          <w:sz w:val="24"/>
          <w:szCs w:val="24"/>
        </w:rPr>
        <w:t>Из этого Определения следует, что пенсионер может получать пенсию самостоятельно (например, через Почту России) и не обязан ничего вносить в конкурсную массу после ее получения. Даже если пенсия превышает прожиточный минимум.</w:t>
      </w:r>
    </w:p>
    <w:p w:rsidR="00833B43" w:rsidRPr="00F50EEA" w:rsidRDefault="00833B43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216A" w:rsidRPr="0067216A" w:rsidRDefault="002D793C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7216A" w:rsidRPr="0067216A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6" w:history="1">
        <w:r w:rsidR="0067216A" w:rsidRPr="00833B43">
          <w:rPr>
            <w:rFonts w:ascii="Times New Roman" w:hAnsi="Times New Roman" w:cs="Times New Roman"/>
            <w:sz w:val="24"/>
            <w:szCs w:val="24"/>
          </w:rPr>
          <w:t>пунктом 2 статьи 213.25</w:t>
        </w:r>
      </w:hyperlink>
      <w:r w:rsidR="0067216A" w:rsidRPr="0067216A">
        <w:rPr>
          <w:rFonts w:ascii="Times New Roman" w:hAnsi="Times New Roman" w:cs="Times New Roman"/>
          <w:sz w:val="24"/>
          <w:szCs w:val="24"/>
        </w:rPr>
        <w:t xml:space="preserve"> Федерального закона "О несостоятельности (банкротстве)" по мотивированному ходатайству гражданина и иных лиц, участвующих в деле о банкротстве гражданина, арбитражный суд вправе исключить из конкурсной массы имущество гражданина, на которое в соответствии с федеральным законом может быть обращено взыскание по исполнительным документам и </w:t>
      </w:r>
      <w:proofErr w:type="gramStart"/>
      <w:r w:rsidR="0067216A" w:rsidRPr="0067216A">
        <w:rPr>
          <w:rFonts w:ascii="Times New Roman" w:hAnsi="Times New Roman" w:cs="Times New Roman"/>
          <w:sz w:val="24"/>
          <w:szCs w:val="24"/>
        </w:rPr>
        <w:t>доход</w:t>
      </w:r>
      <w:proofErr w:type="gramEnd"/>
      <w:r w:rsidR="0067216A" w:rsidRPr="0067216A">
        <w:rPr>
          <w:rFonts w:ascii="Times New Roman" w:hAnsi="Times New Roman" w:cs="Times New Roman"/>
          <w:sz w:val="24"/>
          <w:szCs w:val="24"/>
        </w:rPr>
        <w:t xml:space="preserve"> от реализации которого существенно не повлияет на удовлетворение требований кредиторов. Общая стоимость имущества гражданина, которое исключается из конкурсной массы в соответствии с положениями настоящего </w:t>
      </w:r>
      <w:hyperlink r:id="rId7" w:history="1">
        <w:r w:rsidR="0067216A" w:rsidRPr="0067216A">
          <w:rPr>
            <w:rFonts w:ascii="Times New Roman" w:hAnsi="Times New Roman" w:cs="Times New Roman"/>
            <w:color w:val="0000FF"/>
            <w:sz w:val="24"/>
            <w:szCs w:val="24"/>
          </w:rPr>
          <w:t>пункта</w:t>
        </w:r>
      </w:hyperlink>
      <w:r w:rsidR="0067216A" w:rsidRPr="0067216A">
        <w:rPr>
          <w:rFonts w:ascii="Times New Roman" w:hAnsi="Times New Roman" w:cs="Times New Roman"/>
          <w:sz w:val="24"/>
          <w:szCs w:val="24"/>
        </w:rPr>
        <w:t xml:space="preserve">, не может превышать десять тысяч </w:t>
      </w:r>
      <w:r w:rsidR="0067216A" w:rsidRPr="0067216A">
        <w:rPr>
          <w:rFonts w:ascii="Times New Roman" w:hAnsi="Times New Roman" w:cs="Times New Roman"/>
          <w:sz w:val="24"/>
          <w:szCs w:val="24"/>
        </w:rPr>
        <w:lastRenderedPageBreak/>
        <w:t xml:space="preserve">рублей. Перечень имущества гражданина, которое исключается из конкурсной массы в соответствии с положениями настоящего </w:t>
      </w:r>
      <w:hyperlink r:id="rId8" w:history="1">
        <w:r w:rsidR="0067216A" w:rsidRPr="00833B43">
          <w:rPr>
            <w:rFonts w:ascii="Times New Roman" w:hAnsi="Times New Roman" w:cs="Times New Roman"/>
            <w:sz w:val="24"/>
            <w:szCs w:val="24"/>
          </w:rPr>
          <w:t>пункта</w:t>
        </w:r>
      </w:hyperlink>
      <w:r w:rsidR="0067216A" w:rsidRPr="0067216A">
        <w:rPr>
          <w:rFonts w:ascii="Times New Roman" w:hAnsi="Times New Roman" w:cs="Times New Roman"/>
          <w:sz w:val="24"/>
          <w:szCs w:val="24"/>
        </w:rPr>
        <w:t>, утверждается арбитражным судом, о чем выносится определение, которое может быть обжаловано.</w:t>
      </w:r>
    </w:p>
    <w:p w:rsidR="0067216A" w:rsidRDefault="0067216A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16A">
        <w:rPr>
          <w:rFonts w:ascii="Times New Roman" w:hAnsi="Times New Roman" w:cs="Times New Roman"/>
          <w:sz w:val="24"/>
          <w:szCs w:val="24"/>
        </w:rPr>
        <w:t>Следовательно, для исключения имущества из конкурсной массы гражданина, обратившееся с ходатайством лицо должно доказать, что стоимость такого имущества не превышает десять тысяч рублей и доход от его реализации существенно не повлияет на удовлетворение требований кредиторов.</w:t>
      </w:r>
    </w:p>
    <w:p w:rsidR="00833B43" w:rsidRDefault="00833B43" w:rsidP="0083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ст. 60 ФЗ «О несостоятельности (банкротстве)» </w:t>
      </w:r>
      <w:r w:rsidRPr="00833B43">
        <w:rPr>
          <w:rFonts w:ascii="Times New Roman" w:hAnsi="Times New Roman" w:cs="Times New Roman"/>
          <w:sz w:val="24"/>
          <w:szCs w:val="24"/>
        </w:rPr>
        <w:t xml:space="preserve">Заявления и ходатайства арбитражного управляющего, в том числе о разногласиях, возникших между ним и кредиторами, а в случаях, предусмотренных настоящим Федеральным законом, между ним и должником, </w:t>
      </w:r>
      <w:hyperlink r:id="rId9" w:anchor="dst100080" w:history="1">
        <w:r w:rsidRPr="00833B43">
          <w:rPr>
            <w:rFonts w:ascii="Times New Roman" w:hAnsi="Times New Roman" w:cs="Times New Roman"/>
            <w:sz w:val="24"/>
            <w:szCs w:val="24"/>
          </w:rPr>
          <w:t>жалобы</w:t>
        </w:r>
      </w:hyperlink>
      <w:r w:rsidRPr="00833B43">
        <w:rPr>
          <w:rFonts w:ascii="Times New Roman" w:hAnsi="Times New Roman" w:cs="Times New Roman"/>
          <w:sz w:val="24"/>
          <w:szCs w:val="24"/>
        </w:rPr>
        <w:t xml:space="preserve"> кредиторов на нарушение их прав и законных интересов рассматриваются в заседании арбитражного суда не позднее чем через один месяц с даты получения указанных заявлений, ходатайств и</w:t>
      </w:r>
      <w:proofErr w:type="gramEnd"/>
      <w:r w:rsidRPr="00833B43">
        <w:rPr>
          <w:rFonts w:ascii="Times New Roman" w:hAnsi="Times New Roman" w:cs="Times New Roman"/>
          <w:sz w:val="24"/>
          <w:szCs w:val="24"/>
        </w:rPr>
        <w:t xml:space="preserve"> жалоб, если иное не установлено настоящим Федеральным законом.</w:t>
      </w:r>
    </w:p>
    <w:p w:rsidR="00833B43" w:rsidRPr="00833B43" w:rsidRDefault="00833B43" w:rsidP="00833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7B7" w:rsidRDefault="009077B7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ст. </w:t>
      </w:r>
      <w:r w:rsidR="00833B43">
        <w:rPr>
          <w:rFonts w:ascii="Times New Roman" w:hAnsi="Times New Roman" w:cs="Times New Roman"/>
          <w:sz w:val="24"/>
          <w:szCs w:val="24"/>
        </w:rPr>
        <w:t xml:space="preserve">60, </w:t>
      </w:r>
      <w:r>
        <w:rPr>
          <w:rFonts w:ascii="Times New Roman" w:hAnsi="Times New Roman" w:cs="Times New Roman"/>
          <w:sz w:val="24"/>
          <w:szCs w:val="24"/>
        </w:rPr>
        <w:t xml:space="preserve">213.25 ФЗ «О несостоятельности (банкротстве)» </w:t>
      </w:r>
    </w:p>
    <w:p w:rsidR="009077B7" w:rsidRDefault="009077B7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77B7" w:rsidRDefault="009077B7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</w:p>
    <w:p w:rsidR="009077B7" w:rsidRDefault="009077B7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184" w:rsidRDefault="00833B43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разногласия между финансовым управляющим и должником.</w:t>
      </w:r>
    </w:p>
    <w:p w:rsidR="00833B43" w:rsidRDefault="00833B43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конкурсной массы пенсию в полном объеме.</w:t>
      </w:r>
    </w:p>
    <w:p w:rsidR="00F00184" w:rsidRDefault="00F00184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184" w:rsidRDefault="00F00184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77B7" w:rsidRDefault="009077B7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77B7" w:rsidRDefault="006A6C2C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:rsidR="00833B43" w:rsidRDefault="00833B43" w:rsidP="0083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9077B7" w:rsidRPr="0067216A" w:rsidRDefault="009077B7" w:rsidP="009077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077B7" w:rsidRPr="0067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6A"/>
    <w:rsid w:val="001954C4"/>
    <w:rsid w:val="002D793C"/>
    <w:rsid w:val="003307CF"/>
    <w:rsid w:val="0067216A"/>
    <w:rsid w:val="006A6C2C"/>
    <w:rsid w:val="007A3E6A"/>
    <w:rsid w:val="00833B43"/>
    <w:rsid w:val="009077B7"/>
    <w:rsid w:val="00985CFD"/>
    <w:rsid w:val="00C179A0"/>
    <w:rsid w:val="00C870AE"/>
    <w:rsid w:val="00F0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16A"/>
    <w:rPr>
      <w:color w:val="0000FF"/>
      <w:u w:val="single"/>
    </w:rPr>
  </w:style>
  <w:style w:type="character" w:customStyle="1" w:styleId="js-case-header-casenum">
    <w:name w:val="js-case-header-case_num"/>
    <w:basedOn w:val="a0"/>
    <w:rsid w:val="002D793C"/>
  </w:style>
  <w:style w:type="paragraph" w:customStyle="1" w:styleId="article-renderblock">
    <w:name w:val="article-render__block"/>
    <w:basedOn w:val="a"/>
    <w:rsid w:val="0083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16A"/>
    <w:rPr>
      <w:color w:val="0000FF"/>
      <w:u w:val="single"/>
    </w:rPr>
  </w:style>
  <w:style w:type="character" w:customStyle="1" w:styleId="js-case-header-casenum">
    <w:name w:val="js-case-header-case_num"/>
    <w:basedOn w:val="a0"/>
    <w:rsid w:val="002D793C"/>
  </w:style>
  <w:style w:type="paragraph" w:customStyle="1" w:styleId="article-renderblock">
    <w:name w:val="article-render__block"/>
    <w:basedOn w:val="a"/>
    <w:rsid w:val="0083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4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6166BD1E1C2D7111734A0A9E8B477EE9240B05AD777DB8D671996FFA7125F54DC86AA37C3N9N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E6166BD1E1C2D7111734A0A9E8B477EE9240B05AD777DB8D671996FFA7125F54DC86AA37C3N9NF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E6166BD1E1C2D7111734A0A9E8B477EE9240B05AD777DB8D671996FFA7125F54DC86AA37C3N9NF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ad.arbitr.ru/Document/Pdf/828b7015-37fd-4377-b01f-0117380b3d47/610a136f-6e44-492a-af2a-f94aa5397d45/A60-17624-2020_20211201_Opredelenie.pdf?isAddStamp=Tru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873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4</cp:revision>
  <dcterms:created xsi:type="dcterms:W3CDTF">2022-03-15T15:41:00Z</dcterms:created>
  <dcterms:modified xsi:type="dcterms:W3CDTF">2022-04-27T12:50:00Z</dcterms:modified>
</cp:coreProperties>
</file>